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B2E" w:rsidRPr="003A0F13" w:rsidRDefault="00F47B2E" w:rsidP="00F47B2E">
      <w:pPr>
        <w:jc w:val="center"/>
        <w:rPr>
          <w:rFonts w:ascii="仿宋_GB2312" w:eastAsia="仿宋_GB2312" w:hAnsi="黑体"/>
          <w:sz w:val="30"/>
          <w:szCs w:val="30"/>
        </w:rPr>
      </w:pPr>
      <w:bookmarkStart w:id="0" w:name="_GoBack"/>
      <w:r w:rsidRPr="003A0F13">
        <w:rPr>
          <w:rFonts w:ascii="仿宋_GB2312" w:eastAsia="仿宋_GB2312" w:hAnsi="黑体" w:hint="eastAsia"/>
          <w:sz w:val="30"/>
          <w:szCs w:val="30"/>
        </w:rPr>
        <w:t>图书馆2024年新生入馆教育流程</w:t>
      </w:r>
    </w:p>
    <w:bookmarkEnd w:id="0"/>
    <w:p w:rsidR="00F47B2E" w:rsidRPr="003A0F13" w:rsidRDefault="00F47B2E" w:rsidP="00F47B2E">
      <w:pPr>
        <w:spacing w:line="360" w:lineRule="auto"/>
        <w:rPr>
          <w:rFonts w:ascii="仿宋_GB2312" w:eastAsia="仿宋_GB2312" w:hAnsi="仿宋"/>
          <w:b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b/>
          <w:sz w:val="30"/>
          <w:szCs w:val="30"/>
          <w:lang w:bidi="ar"/>
        </w:rPr>
        <w:t>Step1:登录方式</w:t>
      </w:r>
    </w:p>
    <w:p w:rsidR="00F47B2E" w:rsidRPr="003A0F13" w:rsidRDefault="00F47B2E" w:rsidP="00F47B2E">
      <w:pPr>
        <w:spacing w:line="360" w:lineRule="auto"/>
        <w:ind w:firstLineChars="200" w:firstLine="60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1. 扫描以下二</w:t>
      </w:r>
      <w:proofErr w:type="gramStart"/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维码或者</w:t>
      </w:r>
      <w:proofErr w:type="gramEnd"/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在手机应用商城搜索 “学习通”客户端。</w:t>
      </w:r>
    </w:p>
    <w:p w:rsidR="00F47B2E" w:rsidRPr="003A0F13" w:rsidRDefault="00F47B2E" w:rsidP="00F47B2E">
      <w:pPr>
        <w:spacing w:line="360" w:lineRule="auto"/>
        <w:jc w:val="center"/>
        <w:rPr>
          <w:rFonts w:ascii="仿宋_GB2312" w:eastAsia="仿宋_GB2312" w:hAnsi="等线"/>
          <w:sz w:val="30"/>
          <w:szCs w:val="30"/>
          <w:lang w:bidi="ar"/>
        </w:rPr>
      </w:pPr>
      <w:r>
        <w:rPr>
          <w:rFonts w:ascii="仿宋_GB2312" w:eastAsia="仿宋_GB2312" w:hAnsi="等线"/>
          <w:noProof/>
          <w:sz w:val="30"/>
          <w:szCs w:val="30"/>
        </w:rPr>
        <w:drawing>
          <wp:inline distT="0" distB="0" distL="0" distR="0">
            <wp:extent cx="1685925" cy="1504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2.根据提示通过手机号完成注册登录。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3.注册完成后，登录进入应用首页，点击右下角“我”进入页面，点击头像右侧“＞”进入“个人主页”。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4.在“个人主页”中，点击“绑定单位”，选择下方“添加单位”认证到我校图书馆单位（如果已经有我校单位信息的，可以选择点击切换，没有的同学按步骤正常操作）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5.点击“添加单位”后，在输入框内输入“南京晓庄学院图书馆”或者输入单位UC码“195341” （点击选择输入框下弹出的学校名称），点击“下一步”即可跳转到校内统一身份认证界面，输入统一身份认证账号信息即可完成绑定；绑定完成后即可自动跳转到“南京晓庄学院图书馆”服务首页。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6.以上操作方式无法跳转到服务首页的读者用户，在注册登录完成后，可在首页右上角，点击“邀请码”，输入邀请码：“</w:t>
      </w:r>
      <w:proofErr w:type="spellStart"/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xzlib</w:t>
      </w:r>
      <w:proofErr w:type="spellEnd"/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”，也可直接跳转至服务首页。</w:t>
      </w:r>
    </w:p>
    <w:p w:rsidR="00F47B2E" w:rsidRPr="003A0F13" w:rsidRDefault="00F47B2E" w:rsidP="00F47B2E">
      <w:pPr>
        <w:widowControl/>
        <w:jc w:val="center"/>
        <w:rPr>
          <w:rFonts w:ascii="仿宋_GB2312" w:eastAsia="仿宋_GB2312" w:hAnsi="仿宋"/>
          <w:color w:val="000000"/>
          <w:sz w:val="30"/>
          <w:szCs w:val="30"/>
          <w:lang w:bidi="ar"/>
        </w:rPr>
      </w:pPr>
      <w:r>
        <w:rPr>
          <w:rFonts w:ascii="仿宋_GB2312" w:eastAsia="仿宋_GB2312" w:hAnsi="仿宋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1685925" cy="38100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1733550" cy="381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等线"/>
          <w:noProof/>
          <w:sz w:val="30"/>
          <w:szCs w:val="30"/>
        </w:rPr>
        <w:drawing>
          <wp:inline distT="0" distB="0" distL="0" distR="0">
            <wp:extent cx="1600200" cy="3457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2E" w:rsidRPr="003A0F13" w:rsidRDefault="00F47B2E" w:rsidP="00F47B2E">
      <w:pPr>
        <w:widowControl/>
        <w:jc w:val="left"/>
        <w:rPr>
          <w:rFonts w:ascii="仿宋_GB2312" w:eastAsia="仿宋_GB2312" w:hAnsi="仿宋"/>
          <w:bCs/>
          <w:color w:val="000000"/>
          <w:sz w:val="30"/>
          <w:szCs w:val="30"/>
        </w:rPr>
      </w:pPr>
    </w:p>
    <w:p w:rsidR="00F47B2E" w:rsidRPr="003A0F13" w:rsidRDefault="00F47B2E" w:rsidP="00F47B2E">
      <w:pPr>
        <w:spacing w:line="360" w:lineRule="auto"/>
        <w:rPr>
          <w:rFonts w:ascii="仿宋_GB2312" w:eastAsia="仿宋_GB2312" w:hAnsi="仿宋"/>
          <w:b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b/>
          <w:sz w:val="30"/>
          <w:szCs w:val="30"/>
          <w:lang w:bidi="ar"/>
        </w:rPr>
        <w:t>Step2:开始入馆教育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注意！！！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在进行新生入馆教育前，请务必完成单位绑定操作，如未完成绑定的同学，完成入馆教育测试后将无法保证顺利完成借阅证的开通！！！</w:t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1.进入到图书馆服务首页的同学，请点击“新生入馆教育”应用，进入到学习测试页面。</w:t>
      </w:r>
    </w:p>
    <w:p w:rsidR="00F47B2E" w:rsidRPr="003A0F13" w:rsidRDefault="00F47B2E" w:rsidP="00F47B2E">
      <w:pPr>
        <w:widowControl/>
        <w:ind w:firstLineChars="500" w:firstLine="1500"/>
        <w:jc w:val="center"/>
        <w:rPr>
          <w:rFonts w:ascii="仿宋_GB2312" w:eastAsia="仿宋_GB2312" w:hAnsi="等线"/>
          <w:sz w:val="30"/>
          <w:szCs w:val="30"/>
          <w:lang w:bidi="ar"/>
        </w:rPr>
      </w:pPr>
      <w:r w:rsidRPr="003A0F13">
        <w:rPr>
          <w:rFonts w:ascii="仿宋_GB2312" w:eastAsia="仿宋_GB2312" w:hAnsi="等线" w:hint="eastAsia"/>
          <w:sz w:val="30"/>
          <w:szCs w:val="30"/>
          <w:lang w:bidi="ar"/>
        </w:rPr>
        <w:lastRenderedPageBreak/>
        <w:t xml:space="preserve"> </w:t>
      </w:r>
      <w:r>
        <w:rPr>
          <w:rFonts w:ascii="仿宋_GB2312" w:eastAsia="仿宋_GB2312" w:hAnsi="等线"/>
          <w:noProof/>
          <w:sz w:val="30"/>
          <w:szCs w:val="30"/>
        </w:rPr>
        <w:drawing>
          <wp:inline distT="0" distB="0" distL="0" distR="0">
            <wp:extent cx="1590675" cy="3162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F13">
        <w:rPr>
          <w:rFonts w:ascii="仿宋_GB2312" w:eastAsia="仿宋_GB2312" w:hAnsi="等线" w:hint="eastAsia"/>
          <w:sz w:val="30"/>
          <w:szCs w:val="30"/>
          <w:lang w:bidi="ar"/>
        </w:rPr>
        <w:t xml:space="preserve"> </w:t>
      </w: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1447800" cy="3019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2.点击进入根据提示完成入馆教育的知识内容学习和测试。</w:t>
      </w:r>
    </w:p>
    <w:p w:rsidR="00F47B2E" w:rsidRPr="003A0F13" w:rsidRDefault="00F47B2E" w:rsidP="00F47B2E">
      <w:pPr>
        <w:widowControl/>
        <w:jc w:val="center"/>
        <w:rPr>
          <w:rFonts w:ascii="仿宋_GB2312" w:eastAsia="仿宋_GB2312" w:hAnsi="仿宋"/>
          <w:color w:val="000000"/>
          <w:sz w:val="30"/>
          <w:szCs w:val="30"/>
          <w:lang w:bidi="ar"/>
        </w:rPr>
      </w:pP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1485900" cy="3209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1495425" cy="32575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/>
          <w:sz w:val="30"/>
          <w:szCs w:val="30"/>
        </w:rPr>
        <w:drawing>
          <wp:inline distT="0" distB="0" distL="0" distR="0">
            <wp:extent cx="152400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B2E" w:rsidRPr="003A0F13" w:rsidRDefault="00F47B2E" w:rsidP="00F47B2E">
      <w:pPr>
        <w:spacing w:line="360" w:lineRule="auto"/>
        <w:ind w:firstLine="480"/>
        <w:rPr>
          <w:rFonts w:ascii="仿宋_GB2312" w:eastAsia="仿宋_GB2312" w:hAnsi="仿宋"/>
          <w:sz w:val="30"/>
          <w:szCs w:val="30"/>
          <w:lang w:bidi="ar"/>
        </w:rPr>
      </w:pPr>
      <w:r w:rsidRPr="003A0F13">
        <w:rPr>
          <w:rFonts w:ascii="仿宋_GB2312" w:eastAsia="仿宋_GB2312" w:hAnsi="仿宋" w:hint="eastAsia"/>
          <w:sz w:val="30"/>
          <w:szCs w:val="30"/>
          <w:lang w:bidi="ar"/>
        </w:rPr>
        <w:t>3.完成以上学习和答题，达到60分及以上合格，就可以开通借阅权限了。</w:t>
      </w:r>
    </w:p>
    <w:p w:rsidR="001C19C3" w:rsidRPr="00F47B2E" w:rsidRDefault="001C19C3"/>
    <w:sectPr w:rsidR="001C19C3" w:rsidRPr="00F47B2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4C5"/>
    <w:rsid w:val="001C19C3"/>
    <w:rsid w:val="008774C5"/>
    <w:rsid w:val="00F4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2E"/>
    <w:pPr>
      <w:widowControl w:val="0"/>
      <w:jc w:val="both"/>
    </w:pPr>
    <w:rPr>
      <w:rFonts w:ascii="Calibri" w:eastAsia="等线" w:hAnsi="Calibri" w:cs="等线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7B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7B2E"/>
    <w:rPr>
      <w:rFonts w:ascii="Calibri" w:eastAsia="等线" w:hAnsi="Calibri" w:cs="等线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B2E"/>
    <w:pPr>
      <w:widowControl w:val="0"/>
      <w:jc w:val="both"/>
    </w:pPr>
    <w:rPr>
      <w:rFonts w:ascii="Calibri" w:eastAsia="等线" w:hAnsi="Calibri" w:cs="等线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7B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7B2E"/>
    <w:rPr>
      <w:rFonts w:ascii="Calibri" w:eastAsia="等线" w:hAnsi="Calibri" w:cs="等线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</Words>
  <Characters>526</Characters>
  <Application>Microsoft Office Word</Application>
  <DocSecurity>0</DocSecurity>
  <Lines>4</Lines>
  <Paragraphs>1</Paragraphs>
  <ScaleCrop>false</ScaleCrop>
  <Company>中国微软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2024-09-05T00:43:00Z</dcterms:created>
  <dcterms:modified xsi:type="dcterms:W3CDTF">2024-09-05T00:43:00Z</dcterms:modified>
</cp:coreProperties>
</file>