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54" w:rsidRPr="004C56DA" w:rsidRDefault="004C56DA" w:rsidP="004C56DA">
      <w:pPr>
        <w:jc w:val="center"/>
        <w:rPr>
          <w:b/>
          <w:sz w:val="36"/>
          <w:szCs w:val="36"/>
        </w:rPr>
      </w:pPr>
      <w:r w:rsidRPr="004C56DA">
        <w:rPr>
          <w:rFonts w:hint="eastAsia"/>
          <w:b/>
          <w:sz w:val="36"/>
          <w:szCs w:val="36"/>
        </w:rPr>
        <w:t>数据库简介模板</w:t>
      </w:r>
      <w:r>
        <w:rPr>
          <w:rFonts w:hint="eastAsia"/>
          <w:b/>
          <w:sz w:val="36"/>
          <w:szCs w:val="36"/>
        </w:rPr>
        <w:t>（</w:t>
      </w:r>
      <w:bookmarkStart w:id="0" w:name="_GoBack"/>
      <w:bookmarkEnd w:id="0"/>
      <w:r w:rsidR="00183019" w:rsidRPr="00183019">
        <w:rPr>
          <w:rFonts w:hint="eastAsia"/>
          <w:b/>
          <w:sz w:val="36"/>
          <w:szCs w:val="36"/>
        </w:rPr>
        <w:t>新东方互动口语学习平台</w:t>
      </w:r>
      <w:r>
        <w:rPr>
          <w:rFonts w:hint="eastAsia"/>
          <w:b/>
          <w:sz w:val="36"/>
          <w:szCs w:val="36"/>
        </w:rPr>
        <w:t>）</w:t>
      </w:r>
    </w:p>
    <w:p w:rsidR="004C56DA" w:rsidRDefault="004C56DA" w:rsidP="004C56DA">
      <w:pPr>
        <w:jc w:val="center"/>
      </w:pPr>
    </w:p>
    <w:tbl>
      <w:tblPr>
        <w:tblW w:w="8680" w:type="dxa"/>
        <w:tblInd w:w="93" w:type="dxa"/>
        <w:tblLook w:val="04A0" w:firstRow="1" w:lastRow="0" w:firstColumn="1" w:lastColumn="0" w:noHBand="0" w:noVBand="1"/>
      </w:tblPr>
      <w:tblGrid>
        <w:gridCol w:w="1080"/>
        <w:gridCol w:w="1700"/>
        <w:gridCol w:w="5900"/>
      </w:tblGrid>
      <w:tr w:rsidR="004C56DA" w:rsidRPr="004C56DA" w:rsidTr="004C56D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4C56DA" w:rsidRPr="004C56DA" w:rsidRDefault="004C56DA" w:rsidP="00922CF4">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说明</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31B86" w:rsidP="004C56DA">
            <w:pPr>
              <w:widowControl/>
              <w:jc w:val="left"/>
              <w:rPr>
                <w:rFonts w:ascii="宋体" w:eastAsia="宋体" w:hAnsi="宋体" w:cs="宋体"/>
                <w:color w:val="000000"/>
                <w:kern w:val="0"/>
                <w:sz w:val="22"/>
              </w:rPr>
            </w:pPr>
            <w:r w:rsidRPr="00B31B86">
              <w:rPr>
                <w:rFonts w:ascii="宋体" w:eastAsia="宋体" w:hAnsi="宋体" w:cs="宋体" w:hint="eastAsia"/>
                <w:color w:val="000000"/>
                <w:kern w:val="0"/>
                <w:sz w:val="22"/>
              </w:rPr>
              <w:t>新东方互动口语学习平台</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639D0"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北京新东方</w:t>
            </w:r>
            <w:proofErr w:type="gramStart"/>
            <w:r>
              <w:rPr>
                <w:rFonts w:ascii="宋体" w:eastAsia="宋体" w:hAnsi="宋体" w:cs="宋体" w:hint="eastAsia"/>
                <w:color w:val="000000"/>
                <w:kern w:val="0"/>
                <w:sz w:val="22"/>
              </w:rPr>
              <w:t>迅程网络</w:t>
            </w:r>
            <w:proofErr w:type="gramEnd"/>
            <w:r>
              <w:rPr>
                <w:rFonts w:ascii="宋体" w:eastAsia="宋体" w:hAnsi="宋体" w:cs="宋体" w:hint="eastAsia"/>
                <w:color w:val="000000"/>
                <w:kern w:val="0"/>
                <w:sz w:val="22"/>
              </w:rPr>
              <w:t>科技股份有限公司</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不定期更新</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4</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755E36">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B639D0">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中文</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B639D0">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wav</w:t>
            </w:r>
            <w:r w:rsidR="00B639D0">
              <w:rPr>
                <w:rFonts w:ascii="宋体" w:eastAsia="宋体" w:hAnsi="宋体" w:cs="宋体" w:hint="eastAsia"/>
                <w:color w:val="000000"/>
                <w:kern w:val="0"/>
                <w:sz w:val="22"/>
              </w:rPr>
              <w:t>（音频资料）、视频资料</w:t>
            </w:r>
            <w:r w:rsidR="00B31B86">
              <w:rPr>
                <w:rFonts w:ascii="宋体" w:eastAsia="宋体" w:hAnsi="宋体" w:cs="宋体" w:hint="eastAsia"/>
                <w:color w:val="000000"/>
                <w:kern w:val="0"/>
                <w:sz w:val="22"/>
              </w:rPr>
              <w:t>（</w:t>
            </w:r>
            <w:r w:rsidR="00B31B86" w:rsidRPr="00B31B86">
              <w:rPr>
                <w:rFonts w:ascii="宋体" w:eastAsia="宋体" w:hAnsi="宋体" w:cs="宋体" w:hint="eastAsia"/>
                <w:color w:val="000000"/>
                <w:kern w:val="0"/>
                <w:sz w:val="22"/>
              </w:rPr>
              <w:t>MP4</w:t>
            </w:r>
            <w:r w:rsidR="00B31B86">
              <w:rPr>
                <w:rFonts w:ascii="宋体" w:eastAsia="宋体" w:hAnsi="宋体" w:cs="宋体" w:hint="eastAsia"/>
                <w:color w:val="000000"/>
                <w:kern w:val="0"/>
                <w:sz w:val="22"/>
              </w:rPr>
              <w:t>）</w:t>
            </w:r>
            <w:r w:rsidRPr="004C56DA">
              <w:rPr>
                <w:rFonts w:ascii="宋体" w:eastAsia="宋体" w:hAnsi="宋体" w:cs="宋体" w:hint="eastAsia"/>
                <w:color w:val="000000"/>
                <w:kern w:val="0"/>
                <w:sz w:val="22"/>
              </w:rPr>
              <w:t>、TXT文本格式等</w:t>
            </w:r>
          </w:p>
        </w:tc>
      </w:tr>
      <w:tr w:rsidR="004C56DA" w:rsidRPr="004C56DA" w:rsidTr="004C56DA">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音视频</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639D0"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合同期内</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PC机、移动设备（手机、平板）</w:t>
            </w:r>
          </w:p>
        </w:tc>
      </w:tr>
      <w:tr w:rsidR="004C56DA" w:rsidRPr="004C56DA" w:rsidTr="004C56DA">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31B86" w:rsidP="00B31B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综合性全学科</w:t>
            </w:r>
          </w:p>
        </w:tc>
      </w:tr>
      <w:tr w:rsidR="004C56DA" w:rsidRPr="004C56DA"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简要介绍</w:t>
            </w:r>
          </w:p>
        </w:tc>
        <w:tc>
          <w:tcPr>
            <w:tcW w:w="5900" w:type="dxa"/>
            <w:tcBorders>
              <w:top w:val="nil"/>
              <w:left w:val="nil"/>
              <w:bottom w:val="single" w:sz="4" w:space="0" w:color="auto"/>
              <w:right w:val="single" w:sz="4" w:space="0" w:color="auto"/>
            </w:tcBorders>
            <w:shd w:val="clear" w:color="auto" w:fill="auto"/>
            <w:vAlign w:val="center"/>
            <w:hideMark/>
          </w:tcPr>
          <w:p w:rsidR="004C56DA" w:rsidRPr="00B31B86" w:rsidRDefault="00B31B86" w:rsidP="00B31B86">
            <w:pPr>
              <w:pStyle w:val="a6"/>
              <w:shd w:val="clear" w:color="auto" w:fill="FFFFFF"/>
              <w:spacing w:line="270" w:lineRule="atLeast"/>
              <w:ind w:firstLine="480"/>
              <w:rPr>
                <w:color w:val="000000"/>
              </w:rPr>
            </w:pPr>
            <w:r w:rsidRPr="006865A7">
              <w:rPr>
                <w:rFonts w:hint="eastAsia"/>
                <w:color w:val="000000"/>
              </w:rPr>
              <w:t>新东方在线互动口语平台是新东方在线针对中国大学生英语口语学习中“哑巴英语”和“中式英语”的现状，整合新东方教育集团优质口语教学师资资源、英语口语教学专家资源，联合国内领先的语音识别技术合作伙伴，全力打造的一款以学生为中心、覆盖全面、讲练结合式、智能交互式的口语产品。该平台的目标是为学生提供个性化、互动化、智能化、精准化的英语口语学习解决方案。</w:t>
            </w:r>
            <w:r>
              <w:rPr>
                <w:rFonts w:hint="eastAsia"/>
                <w:color w:val="000000"/>
              </w:rPr>
              <w:t>2019</w:t>
            </w:r>
            <w:r w:rsidRPr="006865A7">
              <w:rPr>
                <w:rFonts w:hint="eastAsia"/>
                <w:color w:val="000000"/>
              </w:rPr>
              <w:t>年，口语平台全面升级，界面全新改版，课程体系优化重组，资源大幅更新，分为基础口语、进阶口语、应用口语、</w:t>
            </w:r>
            <w:proofErr w:type="gramStart"/>
            <w:r w:rsidRPr="006865A7">
              <w:rPr>
                <w:rFonts w:hint="eastAsia"/>
                <w:color w:val="000000"/>
              </w:rPr>
              <w:t>酷学口语</w:t>
            </w:r>
            <w:proofErr w:type="gramEnd"/>
            <w:r w:rsidRPr="006865A7">
              <w:rPr>
                <w:rFonts w:hint="eastAsia"/>
                <w:color w:val="000000"/>
              </w:rPr>
              <w:t>、应试口语、教学口语6大分类，全新</w:t>
            </w:r>
            <w:proofErr w:type="gramStart"/>
            <w:r w:rsidRPr="006865A7">
              <w:rPr>
                <w:rFonts w:hint="eastAsia"/>
                <w:color w:val="000000"/>
              </w:rPr>
              <w:t>研发学</w:t>
            </w:r>
            <w:proofErr w:type="gramEnd"/>
            <w:r w:rsidRPr="006865A7">
              <w:rPr>
                <w:rFonts w:hint="eastAsia"/>
                <w:color w:val="000000"/>
              </w:rPr>
              <w:t>情统计分析系统，升级学习服务功能，直播课堂大幅改版，在原有BBS的基础上新增热门学习内容推荐、口语期刊杂志等服务内容，为学生提供更高品质的学习服务、更高效率的学习体验。</w:t>
            </w:r>
          </w:p>
        </w:tc>
      </w:tr>
      <w:tr w:rsidR="004C56DA" w:rsidRPr="004C56DA" w:rsidTr="004C56DA">
        <w:trPr>
          <w:trHeight w:val="7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11</w:t>
            </w:r>
          </w:p>
        </w:tc>
        <w:tc>
          <w:tcPr>
            <w:tcW w:w="17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31B86" w:rsidP="004C56DA">
            <w:pPr>
              <w:widowControl/>
              <w:jc w:val="left"/>
              <w:rPr>
                <w:rFonts w:ascii="宋体" w:eastAsia="宋体" w:hAnsi="宋体" w:cs="宋体"/>
                <w:color w:val="000000"/>
                <w:kern w:val="0"/>
                <w:sz w:val="22"/>
              </w:rPr>
            </w:pPr>
            <w:r w:rsidRPr="00B31B86">
              <w:rPr>
                <w:rFonts w:ascii="宋体" w:eastAsia="宋体" w:hAnsi="宋体" w:cs="宋体" w:hint="eastAsia"/>
                <w:color w:val="000000"/>
                <w:kern w:val="0"/>
                <w:sz w:val="22"/>
              </w:rPr>
              <w:t>从</w:t>
            </w:r>
            <w:r>
              <w:rPr>
                <w:rFonts w:ascii="宋体" w:eastAsia="宋体" w:hAnsi="宋体" w:cs="宋体" w:hint="eastAsia"/>
                <w:color w:val="000000"/>
                <w:kern w:val="0"/>
                <w:sz w:val="22"/>
              </w:rPr>
              <w:t>测、学、用、练</w:t>
            </w:r>
            <w:r w:rsidRPr="00B31B86">
              <w:rPr>
                <w:rFonts w:ascii="宋体" w:eastAsia="宋体" w:hAnsi="宋体" w:cs="宋体" w:hint="eastAsia"/>
                <w:color w:val="000000"/>
                <w:kern w:val="0"/>
                <w:sz w:val="22"/>
              </w:rPr>
              <w:t>四大环节进阶</w:t>
            </w:r>
            <w:proofErr w:type="gramStart"/>
            <w:r w:rsidRPr="00B31B86">
              <w:rPr>
                <w:rFonts w:ascii="宋体" w:eastAsia="宋体" w:hAnsi="宋体" w:cs="宋体" w:hint="eastAsia"/>
                <w:color w:val="000000"/>
                <w:kern w:val="0"/>
                <w:sz w:val="22"/>
              </w:rPr>
              <w:t>式逐步</w:t>
            </w:r>
            <w:proofErr w:type="gramEnd"/>
            <w:r w:rsidRPr="00B31B86">
              <w:rPr>
                <w:rFonts w:ascii="宋体" w:eastAsia="宋体" w:hAnsi="宋体" w:cs="宋体" w:hint="eastAsia"/>
                <w:color w:val="000000"/>
                <w:kern w:val="0"/>
                <w:sz w:val="22"/>
              </w:rPr>
              <w:t>提升英语口语</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12</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CC1D5B">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教学</w:t>
            </w:r>
            <w:r w:rsidR="00CC1D5B">
              <w:rPr>
                <w:rFonts w:ascii="宋体" w:eastAsia="宋体" w:hAnsi="宋体" w:cs="宋体" w:hint="eastAsia"/>
                <w:color w:val="000000"/>
                <w:kern w:val="0"/>
                <w:sz w:val="22"/>
              </w:rPr>
              <w:t>、</w:t>
            </w:r>
            <w:proofErr w:type="gramStart"/>
            <w:r w:rsidR="00B31B86">
              <w:rPr>
                <w:rFonts w:ascii="宋体" w:eastAsia="宋体" w:hAnsi="宋体" w:cs="宋体" w:hint="eastAsia"/>
                <w:color w:val="000000"/>
                <w:kern w:val="0"/>
                <w:sz w:val="22"/>
              </w:rPr>
              <w:t>四六</w:t>
            </w:r>
            <w:proofErr w:type="gramEnd"/>
            <w:r w:rsidR="00B31B86">
              <w:rPr>
                <w:rFonts w:ascii="宋体" w:eastAsia="宋体" w:hAnsi="宋体" w:cs="宋体" w:hint="eastAsia"/>
                <w:color w:val="000000"/>
                <w:kern w:val="0"/>
                <w:sz w:val="22"/>
              </w:rPr>
              <w:t>级、</w:t>
            </w:r>
            <w:proofErr w:type="gramStart"/>
            <w:r w:rsidR="00B31B86">
              <w:rPr>
                <w:rFonts w:ascii="宋体" w:eastAsia="宋体" w:hAnsi="宋体" w:cs="宋体" w:hint="eastAsia"/>
                <w:color w:val="000000"/>
                <w:kern w:val="0"/>
                <w:sz w:val="22"/>
              </w:rPr>
              <w:t>雅思托福</w:t>
            </w:r>
            <w:proofErr w:type="gramEnd"/>
            <w:r w:rsidR="00B31B86">
              <w:rPr>
                <w:rFonts w:ascii="宋体" w:eastAsia="宋体" w:hAnsi="宋体" w:cs="宋体" w:hint="eastAsia"/>
                <w:color w:val="000000"/>
                <w:kern w:val="0"/>
                <w:sz w:val="22"/>
              </w:rPr>
              <w:t>、考研</w:t>
            </w:r>
            <w:r w:rsidR="00CC1D5B">
              <w:rPr>
                <w:rFonts w:ascii="宋体" w:eastAsia="宋体" w:hAnsi="宋体" w:cs="宋体" w:hint="eastAsia"/>
                <w:color w:val="000000"/>
                <w:kern w:val="0"/>
                <w:sz w:val="22"/>
              </w:rPr>
              <w:t>等</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13</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师生</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w:t>
            </w:r>
            <w:r w:rsidRPr="004C56DA">
              <w:rPr>
                <w:rFonts w:ascii="宋体" w:eastAsia="宋体" w:hAnsi="宋体" w:cs="宋体" w:hint="eastAsia"/>
                <w:color w:val="000000"/>
                <w:kern w:val="0"/>
                <w:sz w:val="22"/>
              </w:rPr>
              <w:t>网址</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D56821" w:rsidP="004C56DA">
            <w:pPr>
              <w:widowControl/>
              <w:jc w:val="left"/>
              <w:rPr>
                <w:rFonts w:ascii="宋体" w:eastAsia="宋体" w:hAnsi="宋体" w:cs="宋体"/>
                <w:color w:val="000000"/>
                <w:kern w:val="0"/>
                <w:sz w:val="22"/>
              </w:rPr>
            </w:pPr>
            <w:hyperlink r:id="rId7" w:history="1">
              <w:r w:rsidR="00B31B86" w:rsidRPr="00ED3EBB">
                <w:rPr>
                  <w:rFonts w:hint="eastAsia"/>
                  <w:color w:val="000000"/>
                </w:rPr>
                <w:t>http://</w:t>
              </w:r>
              <w:r w:rsidR="00B31B86">
                <w:rPr>
                  <w:rFonts w:hint="eastAsia"/>
                  <w:color w:val="000000"/>
                </w:rPr>
                <w:t>oral</w:t>
              </w:r>
              <w:r w:rsidR="00B31B86" w:rsidRPr="00ED3EBB">
                <w:rPr>
                  <w:rFonts w:hint="eastAsia"/>
                  <w:color w:val="000000"/>
                </w:rPr>
                <w:t>.koolearn.com</w:t>
              </w:r>
            </w:hyperlink>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31B86"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文档</w:t>
            </w:r>
            <w:r>
              <w:rPr>
                <w:rFonts w:ascii="宋体" w:eastAsia="宋体" w:hAnsi="宋体" w:cs="宋体"/>
                <w:color w:val="000000"/>
                <w:kern w:val="0"/>
                <w:sz w:val="22"/>
              </w:rPr>
              <w:t>提供</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A02362" w:rsidP="00A023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无并发用户限制、可以漫游（校内注册校外访问）</w:t>
            </w:r>
          </w:p>
        </w:tc>
      </w:tr>
    </w:tbl>
    <w:p w:rsidR="004C56DA" w:rsidRDefault="004C56DA" w:rsidP="004C56DA">
      <w:pPr>
        <w:jc w:val="center"/>
      </w:pPr>
    </w:p>
    <w:sectPr w:rsidR="004C56DA" w:rsidSect="00D4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21" w:rsidRDefault="00D56821" w:rsidP="00CC1D5B">
      <w:r>
        <w:separator/>
      </w:r>
    </w:p>
  </w:endnote>
  <w:endnote w:type="continuationSeparator" w:id="0">
    <w:p w:rsidR="00D56821" w:rsidRDefault="00D56821" w:rsidP="00CC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21" w:rsidRDefault="00D56821" w:rsidP="00CC1D5B">
      <w:r>
        <w:separator/>
      </w:r>
    </w:p>
  </w:footnote>
  <w:footnote w:type="continuationSeparator" w:id="0">
    <w:p w:rsidR="00D56821" w:rsidRDefault="00D56821" w:rsidP="00CC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6DA"/>
    <w:rsid w:val="0013738B"/>
    <w:rsid w:val="00183019"/>
    <w:rsid w:val="00227EA0"/>
    <w:rsid w:val="002344F6"/>
    <w:rsid w:val="004C56DA"/>
    <w:rsid w:val="00755E36"/>
    <w:rsid w:val="008E13BD"/>
    <w:rsid w:val="00922CF4"/>
    <w:rsid w:val="00A02362"/>
    <w:rsid w:val="00B31B86"/>
    <w:rsid w:val="00B405B1"/>
    <w:rsid w:val="00B639D0"/>
    <w:rsid w:val="00CC1D5B"/>
    <w:rsid w:val="00D14D8B"/>
    <w:rsid w:val="00D471B4"/>
    <w:rsid w:val="00D56821"/>
    <w:rsid w:val="00D851B0"/>
    <w:rsid w:val="00DA453A"/>
    <w:rsid w:val="00DD37C7"/>
    <w:rsid w:val="00E1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5B"/>
    <w:rPr>
      <w:sz w:val="18"/>
      <w:szCs w:val="18"/>
    </w:rPr>
  </w:style>
  <w:style w:type="paragraph" w:styleId="a4">
    <w:name w:val="footer"/>
    <w:basedOn w:val="a"/>
    <w:link w:val="Char0"/>
    <w:uiPriority w:val="99"/>
    <w:unhideWhenUsed/>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5B"/>
    <w:rPr>
      <w:sz w:val="18"/>
      <w:szCs w:val="18"/>
    </w:rPr>
  </w:style>
  <w:style w:type="character" w:styleId="a5">
    <w:name w:val="Emphasis"/>
    <w:basedOn w:val="a0"/>
    <w:uiPriority w:val="20"/>
    <w:qFormat/>
    <w:rsid w:val="00B639D0"/>
    <w:rPr>
      <w:i w:val="0"/>
      <w:iCs w:val="0"/>
      <w:color w:val="CC0000"/>
    </w:rPr>
  </w:style>
  <w:style w:type="paragraph" w:styleId="a6">
    <w:name w:val="Normal (Web)"/>
    <w:basedOn w:val="a"/>
    <w:uiPriority w:val="99"/>
    <w:unhideWhenUsed/>
    <w:rsid w:val="00B31B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ak.koolear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11</cp:revision>
  <dcterms:created xsi:type="dcterms:W3CDTF">2018-05-16T03:01:00Z</dcterms:created>
  <dcterms:modified xsi:type="dcterms:W3CDTF">2020-04-29T06:55:00Z</dcterms:modified>
</cp:coreProperties>
</file>